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6B81B" w14:textId="77777777" w:rsidR="00F56CD2" w:rsidRPr="0080055F" w:rsidRDefault="001A3922" w:rsidP="00F56CD2">
      <w:pPr>
        <w:spacing w:before="100" w:beforeAutospacing="1" w:after="100" w:afterAutospacing="1" w:line="240" w:lineRule="auto"/>
        <w:jc w:val="center"/>
        <w:rPr>
          <w:rFonts w:cs="Calibri"/>
          <w:b/>
        </w:rPr>
      </w:pPr>
      <w:r>
        <w:rPr>
          <w:rFonts w:cs="Calibri"/>
          <w:b/>
        </w:rPr>
        <w:t>Wózek dziecięcy MOI</w:t>
      </w:r>
      <w:r w:rsidR="002C0785">
        <w:rPr>
          <w:rFonts w:cs="Calibri"/>
          <w:b/>
        </w:rPr>
        <w:t xml:space="preserve"> </w:t>
      </w:r>
      <w:r w:rsidR="00F56CD2" w:rsidRPr="0080055F">
        <w:rPr>
          <w:rFonts w:cs="Calibri"/>
          <w:b/>
        </w:rPr>
        <w:t>marki CAVOE</w:t>
      </w:r>
    </w:p>
    <w:p w14:paraId="44718A19" w14:textId="77777777" w:rsidR="00F56CD2" w:rsidRDefault="00F56CD2" w:rsidP="00F56CD2">
      <w:pPr>
        <w:spacing w:before="100" w:beforeAutospacing="1" w:after="100" w:afterAutospacing="1" w:line="240" w:lineRule="auto"/>
        <w:rPr>
          <w:rFonts w:cs="Calibri"/>
        </w:rPr>
      </w:pPr>
    </w:p>
    <w:p w14:paraId="52CBB3F4" w14:textId="77777777" w:rsidR="00410C6B" w:rsidRDefault="00AC4640" w:rsidP="00F56CD2">
      <w:pPr>
        <w:spacing w:before="100" w:beforeAutospacing="1" w:after="100" w:afterAutospacing="1" w:line="240" w:lineRule="auto"/>
        <w:rPr>
          <w:rFonts w:cs="Calibri"/>
        </w:rPr>
      </w:pPr>
      <w:r>
        <w:rPr>
          <w:rFonts w:cs="Calibri"/>
        </w:rPr>
        <w:t>MOI marki CAVOE jest innowacyjnym wózkiem dziecięcym łączącym niepowtarzalny styl z wszechstronną funkcjonalnością. Posiada innowacyjny teleskopowy system składania, dzięki któremu składa się do niezwykle małych rozmiarów, niezależnie od tego, czy siedzisko zamontowane jest przodem czy tyłem do kierunku jazdy. MOI po złożeniu nadal stoi na kołach, więc nie ma ryzyka przypadkowego ubrudzenia tapicerki, czy porysowania konstrukcji. Złożony wózek można również postawić w pionie i ciągną</w:t>
      </w:r>
      <w:r w:rsidR="00410C6B">
        <w:rPr>
          <w:rFonts w:cs="Calibri"/>
        </w:rPr>
        <w:t>ć za sobą na kołach jak walizkę. Niska waga i kompaktowe rozmiary ułatwiają przenoszenie wózka.</w:t>
      </w:r>
    </w:p>
    <w:p w14:paraId="6BC36D6E" w14:textId="77777777" w:rsidR="00410C6B" w:rsidRDefault="00410C6B" w:rsidP="00F56CD2">
      <w:pPr>
        <w:spacing w:before="100" w:beforeAutospacing="1" w:after="100" w:afterAutospacing="1" w:line="240" w:lineRule="auto"/>
        <w:rPr>
          <w:rFonts w:cs="Calibri"/>
        </w:rPr>
      </w:pPr>
      <w:r>
        <w:rPr>
          <w:rFonts w:cs="Calibri"/>
        </w:rPr>
        <w:t>MOI marki CAVOE oferowany jest jako wózek spacerowy lub w postaci zestawu z gondolą (wózek 2w1) i fotelikiem samochodowym CAVOE 0+ ISOFIX Ready (wózek 3w1). Dzięki uniwersalnym adapterom istnieje możliwość zamontowania na stelażu wózka również fotelików innych znanych globalnych marek (szczegółowa lista fotelików dostępna u sprzedawców).</w:t>
      </w:r>
    </w:p>
    <w:p w14:paraId="434A1457" w14:textId="77777777" w:rsidR="00816319" w:rsidRDefault="00816319" w:rsidP="00F56CD2">
      <w:pPr>
        <w:spacing w:before="100" w:beforeAutospacing="1" w:after="100" w:afterAutospacing="1" w:line="240" w:lineRule="auto"/>
        <w:rPr>
          <w:rFonts w:cs="Calibri"/>
        </w:rPr>
      </w:pPr>
      <w:r>
        <w:rPr>
          <w:rFonts w:cs="Calibri"/>
        </w:rPr>
        <w:t xml:space="preserve">Kompaktowe rozmiary i niska waga wózka połączone zostały z dobrą amortyzacją i dużymi gumowymi kołami. Koła są bezdętkowe i posiadają całoroczny bieżnik, dzięki któremu wózek sprawdzi się o każdej porze roku. Teleskopowa regulacja wysokości prowadnicy </w:t>
      </w:r>
      <w:r w:rsidR="000A5D5B">
        <w:rPr>
          <w:rFonts w:cs="Calibri"/>
        </w:rPr>
        <w:t>pozwoli dopasować wózek do wzrostu osoby prowadzącej. Prowadnica wysuwa się daleko poza linię tylnych kół, więc wysoka osoba nie będzie zahaczać stopami o elementy wózka</w:t>
      </w:r>
      <w:r>
        <w:rPr>
          <w:rFonts w:cs="Calibri"/>
        </w:rPr>
        <w:t xml:space="preserve"> </w:t>
      </w:r>
      <w:r w:rsidR="000A5D5B">
        <w:rPr>
          <w:rFonts w:cs="Calibri"/>
        </w:rPr>
        <w:t xml:space="preserve"> oraz ułatwione będzie podbicie wózka na przykład wjeżdżając na krawężnik.</w:t>
      </w:r>
    </w:p>
    <w:p w14:paraId="0BFB1F5B" w14:textId="77777777" w:rsidR="00410C6B" w:rsidRDefault="00410C6B" w:rsidP="00F56CD2">
      <w:pPr>
        <w:spacing w:before="100" w:beforeAutospacing="1" w:after="100" w:afterAutospacing="1" w:line="240" w:lineRule="auto"/>
        <w:rPr>
          <w:rFonts w:cs="Calibri"/>
        </w:rPr>
      </w:pPr>
      <w:r>
        <w:rPr>
          <w:rFonts w:cs="Calibri"/>
        </w:rPr>
        <w:t xml:space="preserve">Siedzisko wózka MOI certyfikowane jest dla dzieci od narodzin do 22 kg. Posiada dwie miękkie wkładki, które można zdemontować, gdy dziecko będzie już nieco większe. Nowością jest zastosowanie antypoślizgowej tkaniny na płaszczyźnie siedziska, która zapobiega przed ześlizgiwaniem się dziecka. Rozwiązanie to od dawna stosowane jest w nosidełkach dziecięcych, ale po raz pierwszy wykorzystane zostało w wózku dziecięcym. Tkanina posiada silikonowe bąbelki, które </w:t>
      </w:r>
      <w:r w:rsidR="00E53B7B">
        <w:rPr>
          <w:rFonts w:cs="Calibri"/>
        </w:rPr>
        <w:t>sprawiają, że dziecko siedzi w optymalnej pozycji, co ogranicza ryzyko występowania wad postawy w przyszłości. Siedzisko można zamontować w obu kierunkach i również w obu kierunkach wózek można złożyć. Budka przeciwsłoneczna jest duża i posiada dodatkową zamykaną sekcję, która pozwoli osłonić dziecko przed nisko operującym słońcem. Projektanci nie zapomnieli również o wentylacji. Oprócz typowych wentylatorów znajdujących się w budce przeciwsłonecznej, siedzisko wózka MOI posiada wentylowane oparcie.</w:t>
      </w:r>
    </w:p>
    <w:p w14:paraId="3BEEA00E" w14:textId="77777777" w:rsidR="00816319" w:rsidRDefault="00E53B7B" w:rsidP="00F56CD2">
      <w:pPr>
        <w:spacing w:before="100" w:beforeAutospacing="1" w:after="100" w:afterAutospacing="1" w:line="240" w:lineRule="auto"/>
        <w:rPr>
          <w:rFonts w:cs="Calibri"/>
        </w:rPr>
      </w:pPr>
      <w:r>
        <w:rPr>
          <w:rFonts w:cs="Calibri"/>
        </w:rPr>
        <w:t>Gondola wózka MOI jest duża i wygodna. Jej wewnętrzna długość to 78 cm, więc z pewnością wystarczy do czasu jak dziecko przesiądzie się do siedziska. Gondola jest bardzo lekka i zgrabna. Można ją złożyć na płasko na czas transportu lub przechowywania. W przedniej części gondoli znajduje się duży zamykany panel wentylacyjny, który w połączeniu z wentylatorem</w:t>
      </w:r>
      <w:r w:rsidR="00816319">
        <w:rPr>
          <w:rFonts w:cs="Calibri"/>
        </w:rPr>
        <w:t xml:space="preserve"> w budce, doskonale sprawdzi się ciepłe letnie dni. Gondola posiada plastikowe stopki, dzięki czemu nie ubrudzi się po postawieniu na ziemi.</w:t>
      </w:r>
    </w:p>
    <w:p w14:paraId="4C7F0331" w14:textId="63CE5D61" w:rsidR="00816319" w:rsidRDefault="00816319" w:rsidP="00F56CD2">
      <w:pPr>
        <w:spacing w:before="100" w:beforeAutospacing="1" w:after="100" w:afterAutospacing="1" w:line="240" w:lineRule="auto"/>
        <w:rPr>
          <w:rFonts w:cs="Calibri"/>
        </w:rPr>
      </w:pPr>
      <w:r>
        <w:rPr>
          <w:rFonts w:cs="Calibri"/>
        </w:rPr>
        <w:t>Duży koszyk na zakupy pomieści niezbędne bagaże, ale jeśli potrzebujesz dodatkowej przestrzeni, to może</w:t>
      </w:r>
      <w:r w:rsidR="00524AAC">
        <w:rPr>
          <w:rFonts w:cs="Calibri"/>
        </w:rPr>
        <w:t>sz</w:t>
      </w:r>
      <w:r>
        <w:rPr>
          <w:rFonts w:cs="Calibri"/>
        </w:rPr>
        <w:t xml:space="preserve"> dokupić praktyczną torbę zawieszaną na prowadnicy wózka. Posiada ona formę eleganckiego kuferka, który po całkowitym rozsunięciu wszystkich suwaków, zmienia się w matę do przewijania dziecka.</w:t>
      </w:r>
    </w:p>
    <w:p w14:paraId="3FAA3AEE" w14:textId="77777777" w:rsidR="00816319" w:rsidRDefault="00816319" w:rsidP="00F56CD2">
      <w:pPr>
        <w:spacing w:before="100" w:beforeAutospacing="1" w:after="100" w:afterAutospacing="1" w:line="240" w:lineRule="auto"/>
        <w:rPr>
          <w:rFonts w:cs="Calibri"/>
        </w:rPr>
      </w:pPr>
      <w:r>
        <w:rPr>
          <w:rFonts w:cs="Calibri"/>
        </w:rPr>
        <w:t>W zestawie z wózkiem w wersji spacerowej otrzymujesz pokrowiec przeciwdeszczowy, moskitierę i ocieplacz na zimę. W zestawie z gondolą znajduje się osobny pokrowiec przeciwdeszczowy i osobna moskitiera, które idealnie pasują do jej kształtów.</w:t>
      </w:r>
    </w:p>
    <w:p w14:paraId="00A384EC" w14:textId="77777777" w:rsidR="00AC4640" w:rsidRDefault="00816319" w:rsidP="00F56CD2">
      <w:pPr>
        <w:spacing w:before="100" w:beforeAutospacing="1" w:after="100" w:afterAutospacing="1" w:line="240" w:lineRule="auto"/>
        <w:rPr>
          <w:rFonts w:cs="Calibri"/>
        </w:rPr>
      </w:pPr>
      <w:r>
        <w:rPr>
          <w:rFonts w:cs="Calibri"/>
        </w:rPr>
        <w:lastRenderedPageBreak/>
        <w:t xml:space="preserve">Do wózka MOI dedykowany jest fotelik samochodowy CAVOE 0+ ISOFIX Ready. Można do niego również dokupić dedykowaną bazę ISOFIX, która zdecydowanie ułatwi montaż fotelika i zwiększy bezpieczeństwo. Adaptery marki CAVOE pasują również do fotelików samochodowych innych znanych marek. O szczegółową listę fotelików zapytaj sprzedawcę.  </w:t>
      </w:r>
      <w:r w:rsidR="00E53B7B">
        <w:rPr>
          <w:rFonts w:cs="Calibri"/>
        </w:rPr>
        <w:t xml:space="preserve"> </w:t>
      </w:r>
    </w:p>
    <w:p w14:paraId="1C2EF7A7" w14:textId="77777777" w:rsidR="0080055F" w:rsidRDefault="00F56CD2" w:rsidP="00F56CD2">
      <w:pPr>
        <w:spacing w:before="100" w:beforeAutospacing="1" w:after="100" w:afterAutospacing="1" w:line="240" w:lineRule="auto"/>
        <w:rPr>
          <w:rFonts w:cs="Calibri"/>
        </w:rPr>
      </w:pPr>
      <w:r>
        <w:rPr>
          <w:rFonts w:cs="Calibri"/>
        </w:rPr>
        <w:t>Marka CAVOE łączy w sobie najwyższą jakość wykonania z modnym no</w:t>
      </w:r>
      <w:r w:rsidR="002277AF">
        <w:rPr>
          <w:rFonts w:cs="Calibri"/>
        </w:rPr>
        <w:t>woczesnym stylem. Projektanci inspirowali się najnowszymi paryskimi trendami modowymi w wyniku czego produkty CAVOE wyróżniają się odważną formą i kolorystyką. Dzięki wyjątkowej funkcjonalności wózki dziec</w:t>
      </w:r>
      <w:r w:rsidR="002C0785">
        <w:rPr>
          <w:rFonts w:cs="Calibri"/>
        </w:rPr>
        <w:t>ięce CAVOE</w:t>
      </w:r>
      <w:r w:rsidR="004B0590">
        <w:rPr>
          <w:rFonts w:cs="Calibri"/>
        </w:rPr>
        <w:t xml:space="preserve"> zapewnią wygodę</w:t>
      </w:r>
      <w:r w:rsidR="002277AF">
        <w:rPr>
          <w:rFonts w:cs="Calibri"/>
        </w:rPr>
        <w:t xml:space="preserve"> użytkowania zarówno Tobie jak i Twojemu dziecku</w:t>
      </w:r>
      <w:r w:rsidR="00FE5DEA">
        <w:rPr>
          <w:rFonts w:cs="Calibri"/>
        </w:rPr>
        <w:t xml:space="preserve">. </w:t>
      </w:r>
      <w:r w:rsidR="004B0590">
        <w:rPr>
          <w:rFonts w:cs="Calibri"/>
        </w:rPr>
        <w:t>Spacer z CAVOE to komfort i bezpieczeństwo w dobrym stylu.</w:t>
      </w:r>
    </w:p>
    <w:p w14:paraId="50DF71B3" w14:textId="77777777" w:rsidR="00F56CD2" w:rsidRDefault="0080055F" w:rsidP="00F56CD2">
      <w:pPr>
        <w:spacing w:before="100" w:beforeAutospacing="1" w:after="100" w:afterAutospacing="1" w:line="240" w:lineRule="auto"/>
        <w:rPr>
          <w:rFonts w:cs="Calibri"/>
          <w:b/>
        </w:rPr>
      </w:pPr>
      <w:r w:rsidRPr="0080055F">
        <w:rPr>
          <w:rFonts w:cs="Calibri"/>
          <w:b/>
        </w:rPr>
        <w:t>SPECYFIKACJA:</w:t>
      </w:r>
    </w:p>
    <w:p w14:paraId="2719AF91" w14:textId="77777777" w:rsidR="0001496F" w:rsidRPr="0001496F" w:rsidRDefault="0001496F" w:rsidP="0001496F">
      <w:pPr>
        <w:pStyle w:val="NormalnyWeb"/>
        <w:rPr>
          <w:rFonts w:ascii="Calibri" w:hAnsi="Calibri" w:cs="Calibri"/>
          <w:sz w:val="22"/>
          <w:szCs w:val="22"/>
        </w:rPr>
      </w:pPr>
      <w:r w:rsidRPr="0001496F">
        <w:rPr>
          <w:rFonts w:ascii="Calibri" w:hAnsi="Calibri" w:cs="Calibri"/>
          <w:sz w:val="22"/>
          <w:szCs w:val="22"/>
        </w:rPr>
        <w:t>- nowoczesny wózek wielofunkcyjny przeznaczony dla dzieci od narodzin do 22 kg,</w:t>
      </w:r>
    </w:p>
    <w:p w14:paraId="1F710D11" w14:textId="198B1C8D" w:rsidR="0001496F" w:rsidRPr="0001496F" w:rsidRDefault="0001496F" w:rsidP="0001496F">
      <w:pPr>
        <w:pStyle w:val="NormalnyWeb"/>
        <w:rPr>
          <w:rFonts w:ascii="Calibri" w:hAnsi="Calibri" w:cs="Calibri"/>
          <w:sz w:val="22"/>
          <w:szCs w:val="22"/>
        </w:rPr>
      </w:pPr>
      <w:r w:rsidRPr="0001496F">
        <w:rPr>
          <w:rFonts w:ascii="Calibri" w:hAnsi="Calibri" w:cs="Calibri"/>
          <w:sz w:val="22"/>
          <w:szCs w:val="22"/>
        </w:rPr>
        <w:t>- certyfikat zg</w:t>
      </w:r>
      <w:r w:rsidR="000B2252">
        <w:rPr>
          <w:rFonts w:ascii="Calibri" w:hAnsi="Calibri" w:cs="Calibri"/>
          <w:sz w:val="22"/>
          <w:szCs w:val="22"/>
        </w:rPr>
        <w:t>odności z normą EN 1888-1:2018 i EN 1888-2:2018</w:t>
      </w:r>
      <w:r w:rsidR="008B1658">
        <w:rPr>
          <w:rFonts w:ascii="Calibri" w:hAnsi="Calibri" w:cs="Calibri"/>
          <w:sz w:val="22"/>
          <w:szCs w:val="22"/>
        </w:rPr>
        <w:t>,</w:t>
      </w:r>
    </w:p>
    <w:p w14:paraId="4F0F1247" w14:textId="08D2FD8E" w:rsidR="0001496F" w:rsidRPr="0001496F" w:rsidRDefault="0001496F" w:rsidP="0001496F">
      <w:pPr>
        <w:pStyle w:val="NormalnyWeb"/>
        <w:rPr>
          <w:rFonts w:ascii="Calibri" w:hAnsi="Calibri" w:cs="Calibri"/>
          <w:sz w:val="22"/>
          <w:szCs w:val="22"/>
        </w:rPr>
      </w:pPr>
      <w:r w:rsidRPr="0001496F">
        <w:rPr>
          <w:rFonts w:ascii="Calibri" w:hAnsi="Calibri" w:cs="Calibri"/>
          <w:sz w:val="22"/>
          <w:szCs w:val="22"/>
        </w:rPr>
        <w:t>- przepinane siedzisko (możliwość montażu przodem i tyłem do kierunku jazdy)</w:t>
      </w:r>
      <w:r w:rsidR="008B1658">
        <w:rPr>
          <w:rFonts w:ascii="Calibri" w:hAnsi="Calibri" w:cs="Calibri"/>
          <w:sz w:val="22"/>
          <w:szCs w:val="22"/>
        </w:rPr>
        <w:t>,</w:t>
      </w:r>
    </w:p>
    <w:p w14:paraId="103D041D" w14:textId="2155EA22" w:rsidR="0001496F" w:rsidRDefault="0001496F" w:rsidP="0001496F">
      <w:pPr>
        <w:pStyle w:val="NormalnyWeb"/>
        <w:rPr>
          <w:rFonts w:ascii="Calibri" w:hAnsi="Calibri" w:cs="Calibri"/>
          <w:sz w:val="22"/>
          <w:szCs w:val="22"/>
        </w:rPr>
      </w:pPr>
      <w:r w:rsidRPr="0001496F">
        <w:rPr>
          <w:rFonts w:ascii="Calibri" w:hAnsi="Calibri" w:cs="Calibri"/>
          <w:sz w:val="22"/>
          <w:szCs w:val="22"/>
        </w:rPr>
        <w:t>- możliwość złożenia wózka razem z siedziskiem zamontowanym przodem i tyłem do kierunku jazdy</w:t>
      </w:r>
      <w:r w:rsidR="008B1658">
        <w:rPr>
          <w:rFonts w:ascii="Calibri" w:hAnsi="Calibri" w:cs="Calibri"/>
          <w:sz w:val="22"/>
          <w:szCs w:val="22"/>
        </w:rPr>
        <w:t>,</w:t>
      </w:r>
    </w:p>
    <w:p w14:paraId="0FD3899B" w14:textId="7803E101" w:rsidR="006E6793" w:rsidRDefault="006E6793" w:rsidP="0001496F">
      <w:pPr>
        <w:pStyle w:val="NormalnyWeb"/>
        <w:rPr>
          <w:rFonts w:ascii="Calibri" w:hAnsi="Calibri" w:cs="Calibri"/>
          <w:sz w:val="22"/>
          <w:szCs w:val="22"/>
        </w:rPr>
      </w:pPr>
      <w:r>
        <w:rPr>
          <w:rFonts w:ascii="Calibri" w:hAnsi="Calibri" w:cs="Calibri"/>
          <w:sz w:val="22"/>
          <w:szCs w:val="22"/>
        </w:rPr>
        <w:t xml:space="preserve">- </w:t>
      </w:r>
      <w:r w:rsidR="000A5D5B">
        <w:rPr>
          <w:rFonts w:ascii="Calibri" w:hAnsi="Calibri" w:cs="Calibri"/>
          <w:sz w:val="22"/>
          <w:szCs w:val="22"/>
        </w:rPr>
        <w:t xml:space="preserve">teleskopowa </w:t>
      </w:r>
      <w:r>
        <w:rPr>
          <w:rFonts w:ascii="Calibri" w:hAnsi="Calibri" w:cs="Calibri"/>
          <w:sz w:val="22"/>
          <w:szCs w:val="22"/>
        </w:rPr>
        <w:t>regulacja wysokości rączki (prowadnicy)</w:t>
      </w:r>
      <w:r w:rsidR="008B1658">
        <w:rPr>
          <w:rFonts w:ascii="Calibri" w:hAnsi="Calibri" w:cs="Calibri"/>
          <w:sz w:val="22"/>
          <w:szCs w:val="22"/>
        </w:rPr>
        <w:t>,</w:t>
      </w:r>
    </w:p>
    <w:p w14:paraId="4152B435" w14:textId="47DBEE94" w:rsidR="006E6793" w:rsidRDefault="000A5D5B" w:rsidP="0001496F">
      <w:pPr>
        <w:pStyle w:val="NormalnyWeb"/>
        <w:rPr>
          <w:rFonts w:ascii="Calibri" w:hAnsi="Calibri" w:cs="Calibri"/>
          <w:sz w:val="22"/>
          <w:szCs w:val="22"/>
        </w:rPr>
      </w:pPr>
      <w:r>
        <w:rPr>
          <w:rFonts w:ascii="Calibri" w:hAnsi="Calibri" w:cs="Calibri"/>
          <w:sz w:val="22"/>
          <w:szCs w:val="22"/>
        </w:rPr>
        <w:t xml:space="preserve">- </w:t>
      </w:r>
      <w:r w:rsidR="006E6793">
        <w:rPr>
          <w:rFonts w:ascii="Calibri" w:hAnsi="Calibri" w:cs="Calibri"/>
          <w:sz w:val="22"/>
          <w:szCs w:val="22"/>
        </w:rPr>
        <w:t>regulacja podnóżka</w:t>
      </w:r>
      <w:r w:rsidR="008B1658">
        <w:rPr>
          <w:rFonts w:ascii="Calibri" w:hAnsi="Calibri" w:cs="Calibri"/>
          <w:sz w:val="22"/>
          <w:szCs w:val="22"/>
        </w:rPr>
        <w:t>,</w:t>
      </w:r>
    </w:p>
    <w:p w14:paraId="1CD8383D" w14:textId="77777777" w:rsidR="0001496F" w:rsidRPr="0001496F" w:rsidRDefault="000A5D5B" w:rsidP="0001496F">
      <w:pPr>
        <w:pStyle w:val="NormalnyWeb"/>
        <w:rPr>
          <w:rFonts w:ascii="Calibri" w:hAnsi="Calibri" w:cs="Calibri"/>
          <w:sz w:val="22"/>
          <w:szCs w:val="22"/>
        </w:rPr>
      </w:pPr>
      <w:r>
        <w:rPr>
          <w:rFonts w:ascii="Calibri" w:hAnsi="Calibri" w:cs="Calibri"/>
          <w:sz w:val="22"/>
          <w:szCs w:val="22"/>
        </w:rPr>
        <w:t>- możliwość ciągnięcia złożonego wózka jak walizki,</w:t>
      </w:r>
    </w:p>
    <w:p w14:paraId="2DF22D9D" w14:textId="5B5C907C" w:rsidR="0001496F" w:rsidRPr="0001496F" w:rsidRDefault="0001496F" w:rsidP="0001496F">
      <w:pPr>
        <w:pStyle w:val="NormalnyWeb"/>
        <w:rPr>
          <w:rFonts w:ascii="Calibri" w:hAnsi="Calibri" w:cs="Calibri"/>
          <w:sz w:val="22"/>
          <w:szCs w:val="22"/>
        </w:rPr>
      </w:pPr>
      <w:r w:rsidRPr="0001496F">
        <w:rPr>
          <w:rFonts w:ascii="Calibri" w:hAnsi="Calibri" w:cs="Calibri"/>
          <w:sz w:val="22"/>
          <w:szCs w:val="22"/>
        </w:rPr>
        <w:t>- duże łożyskowane koła z gumowymi oponami (świetna przyczepność również na śniegu)</w:t>
      </w:r>
      <w:r w:rsidR="008B1658">
        <w:rPr>
          <w:rFonts w:ascii="Calibri" w:hAnsi="Calibri" w:cs="Calibri"/>
          <w:sz w:val="22"/>
          <w:szCs w:val="22"/>
        </w:rPr>
        <w:t>,</w:t>
      </w:r>
    </w:p>
    <w:p w14:paraId="3ECCB561" w14:textId="091FD465" w:rsidR="0001496F" w:rsidRDefault="0001496F" w:rsidP="0001496F">
      <w:pPr>
        <w:pStyle w:val="NormalnyWeb"/>
        <w:rPr>
          <w:rFonts w:ascii="Calibri" w:hAnsi="Calibri" w:cs="Calibri"/>
          <w:sz w:val="22"/>
          <w:szCs w:val="22"/>
        </w:rPr>
      </w:pPr>
      <w:r w:rsidRPr="0001496F">
        <w:rPr>
          <w:rFonts w:ascii="Calibri" w:hAnsi="Calibri" w:cs="Calibri"/>
          <w:sz w:val="22"/>
          <w:szCs w:val="22"/>
        </w:rPr>
        <w:t>- siedzisko spacerowe wyposażone w 5-punktowe pasy bezpieczeństwa</w:t>
      </w:r>
      <w:r>
        <w:rPr>
          <w:rFonts w:ascii="Calibri" w:hAnsi="Calibri" w:cs="Calibri"/>
          <w:sz w:val="22"/>
          <w:szCs w:val="22"/>
        </w:rPr>
        <w:t xml:space="preserve"> przystosowane dla dzieci od narodzin do 22 kg (siedzisko 0+)</w:t>
      </w:r>
      <w:r w:rsidR="008B1658">
        <w:rPr>
          <w:rFonts w:ascii="Calibri" w:hAnsi="Calibri" w:cs="Calibri"/>
          <w:sz w:val="22"/>
          <w:szCs w:val="22"/>
        </w:rPr>
        <w:t>,</w:t>
      </w:r>
    </w:p>
    <w:p w14:paraId="4E571FCE" w14:textId="77777777" w:rsidR="000A5D5B" w:rsidRDefault="000A5D5B" w:rsidP="0001496F">
      <w:pPr>
        <w:pStyle w:val="NormalnyWeb"/>
        <w:rPr>
          <w:rFonts w:ascii="Calibri" w:hAnsi="Calibri" w:cs="Calibri"/>
          <w:sz w:val="22"/>
          <w:szCs w:val="22"/>
        </w:rPr>
      </w:pPr>
      <w:r>
        <w:rPr>
          <w:rFonts w:ascii="Calibri" w:hAnsi="Calibri" w:cs="Calibri"/>
          <w:sz w:val="22"/>
          <w:szCs w:val="22"/>
        </w:rPr>
        <w:t>- system wkładek redukcyjnych na siedzisku,</w:t>
      </w:r>
    </w:p>
    <w:p w14:paraId="7F6C0C4E" w14:textId="77777777" w:rsidR="000A5D5B" w:rsidRPr="0001496F" w:rsidRDefault="000A5D5B" w:rsidP="0001496F">
      <w:pPr>
        <w:pStyle w:val="NormalnyWeb"/>
        <w:rPr>
          <w:rFonts w:ascii="Calibri" w:hAnsi="Calibri" w:cs="Calibri"/>
          <w:sz w:val="22"/>
          <w:szCs w:val="22"/>
        </w:rPr>
      </w:pPr>
      <w:r>
        <w:rPr>
          <w:rFonts w:ascii="Calibri" w:hAnsi="Calibri" w:cs="Calibri"/>
          <w:sz w:val="22"/>
          <w:szCs w:val="22"/>
        </w:rPr>
        <w:t>- antypoślizgowa tkanina na płaszczyźnie siedziska,</w:t>
      </w:r>
    </w:p>
    <w:p w14:paraId="6F2110CE" w14:textId="2523D706" w:rsidR="0001496F" w:rsidRPr="0001496F" w:rsidRDefault="0001496F" w:rsidP="0001496F">
      <w:pPr>
        <w:pStyle w:val="NormalnyWeb"/>
        <w:rPr>
          <w:rFonts w:ascii="Calibri" w:hAnsi="Calibri" w:cs="Calibri"/>
          <w:sz w:val="22"/>
          <w:szCs w:val="22"/>
        </w:rPr>
      </w:pPr>
      <w:r w:rsidRPr="0001496F">
        <w:rPr>
          <w:rFonts w:ascii="Calibri" w:hAnsi="Calibri" w:cs="Calibri"/>
          <w:sz w:val="22"/>
          <w:szCs w:val="22"/>
        </w:rPr>
        <w:t>- barierka bezpieczeństwa i prowadnica obszyte skórą ekologiczną</w:t>
      </w:r>
      <w:r w:rsidR="008B1658">
        <w:rPr>
          <w:rFonts w:ascii="Calibri" w:hAnsi="Calibri" w:cs="Calibri"/>
          <w:sz w:val="22"/>
          <w:szCs w:val="22"/>
        </w:rPr>
        <w:t>,</w:t>
      </w:r>
    </w:p>
    <w:p w14:paraId="628EB46E" w14:textId="6AFCBAB9" w:rsidR="0001496F" w:rsidRDefault="0001496F" w:rsidP="0001496F">
      <w:pPr>
        <w:pStyle w:val="NormalnyWeb"/>
        <w:rPr>
          <w:rFonts w:ascii="Calibri" w:hAnsi="Calibri" w:cs="Calibri"/>
          <w:sz w:val="22"/>
          <w:szCs w:val="22"/>
        </w:rPr>
      </w:pPr>
      <w:r>
        <w:rPr>
          <w:rFonts w:ascii="Calibri" w:hAnsi="Calibri" w:cs="Calibri"/>
          <w:sz w:val="22"/>
          <w:szCs w:val="22"/>
        </w:rPr>
        <w:t>- pełna folia przeciwdeszczowa zasłaniająca całą tapicerkę wózka</w:t>
      </w:r>
      <w:r w:rsidR="008B1658">
        <w:rPr>
          <w:rFonts w:ascii="Calibri" w:hAnsi="Calibri" w:cs="Calibri"/>
          <w:sz w:val="22"/>
          <w:szCs w:val="22"/>
        </w:rPr>
        <w:t>,</w:t>
      </w:r>
    </w:p>
    <w:p w14:paraId="17ACDB12" w14:textId="77777777" w:rsidR="0001496F" w:rsidRPr="0001496F" w:rsidRDefault="000A5D5B" w:rsidP="0001496F">
      <w:pPr>
        <w:pStyle w:val="NormalnyWeb"/>
        <w:rPr>
          <w:rFonts w:ascii="Calibri" w:hAnsi="Calibri" w:cs="Calibri"/>
          <w:sz w:val="22"/>
          <w:szCs w:val="22"/>
        </w:rPr>
      </w:pPr>
      <w:r>
        <w:rPr>
          <w:rFonts w:ascii="Calibri" w:hAnsi="Calibri" w:cs="Calibri"/>
          <w:sz w:val="22"/>
          <w:szCs w:val="22"/>
        </w:rPr>
        <w:t>- ocieplacz na zimę,</w:t>
      </w:r>
    </w:p>
    <w:p w14:paraId="5D5D05B9" w14:textId="7C943839" w:rsidR="0001496F" w:rsidRPr="0001496F" w:rsidRDefault="0001496F" w:rsidP="0001496F">
      <w:pPr>
        <w:pStyle w:val="NormalnyWeb"/>
        <w:rPr>
          <w:rFonts w:ascii="Calibri" w:hAnsi="Calibri" w:cs="Calibri"/>
          <w:sz w:val="22"/>
          <w:szCs w:val="22"/>
        </w:rPr>
      </w:pPr>
      <w:r w:rsidRPr="0001496F">
        <w:rPr>
          <w:rFonts w:ascii="Calibri" w:hAnsi="Calibri" w:cs="Calibri"/>
          <w:sz w:val="22"/>
          <w:szCs w:val="22"/>
        </w:rPr>
        <w:t>- budka przeciwsłoneczna siedziska spacerowego z dodatkową rozpinaną sekcją (możliwość pochylenia budki i osłonięcia dziecka przed nisko operującym słońcem)</w:t>
      </w:r>
      <w:r w:rsidR="008B1658">
        <w:rPr>
          <w:rFonts w:ascii="Calibri" w:hAnsi="Calibri" w:cs="Calibri"/>
          <w:sz w:val="22"/>
          <w:szCs w:val="22"/>
        </w:rPr>
        <w:t>,</w:t>
      </w:r>
    </w:p>
    <w:p w14:paraId="54B16F49" w14:textId="5D3DEDFF" w:rsidR="0001496F" w:rsidRPr="0001496F" w:rsidRDefault="0001496F" w:rsidP="0001496F">
      <w:pPr>
        <w:pStyle w:val="NormalnyWeb"/>
        <w:rPr>
          <w:rFonts w:ascii="Calibri" w:hAnsi="Calibri" w:cs="Calibri"/>
          <w:sz w:val="22"/>
          <w:szCs w:val="22"/>
        </w:rPr>
      </w:pPr>
      <w:r w:rsidRPr="0001496F">
        <w:rPr>
          <w:rFonts w:ascii="Calibri" w:hAnsi="Calibri" w:cs="Calibri"/>
          <w:sz w:val="22"/>
          <w:szCs w:val="22"/>
        </w:rPr>
        <w:t>- samonastawne przednie koła z możliwością blokady do jazdy prosto</w:t>
      </w:r>
      <w:r w:rsidR="008B1658">
        <w:rPr>
          <w:rFonts w:ascii="Calibri" w:hAnsi="Calibri" w:cs="Calibri"/>
          <w:sz w:val="22"/>
          <w:szCs w:val="22"/>
        </w:rPr>
        <w:t>,</w:t>
      </w:r>
    </w:p>
    <w:p w14:paraId="36071EA2" w14:textId="77777777" w:rsidR="0001496F" w:rsidRPr="0001496F" w:rsidRDefault="00F729E4" w:rsidP="0001496F">
      <w:pPr>
        <w:pStyle w:val="NormalnyWeb"/>
        <w:rPr>
          <w:rFonts w:ascii="Calibri" w:hAnsi="Calibri" w:cs="Calibri"/>
          <w:sz w:val="22"/>
          <w:szCs w:val="22"/>
        </w:rPr>
      </w:pPr>
      <w:r>
        <w:rPr>
          <w:rFonts w:ascii="Calibri" w:hAnsi="Calibri" w:cs="Calibri"/>
          <w:sz w:val="22"/>
          <w:szCs w:val="22"/>
        </w:rPr>
        <w:t>- system składania jedną ręką,</w:t>
      </w:r>
    </w:p>
    <w:p w14:paraId="4A2F01E5" w14:textId="77777777" w:rsidR="0001496F" w:rsidRDefault="0001496F" w:rsidP="0001496F">
      <w:pPr>
        <w:pStyle w:val="NormalnyWeb"/>
        <w:rPr>
          <w:rFonts w:ascii="Calibri" w:hAnsi="Calibri" w:cs="Calibri"/>
          <w:sz w:val="22"/>
          <w:szCs w:val="22"/>
        </w:rPr>
      </w:pPr>
      <w:r w:rsidRPr="0001496F">
        <w:rPr>
          <w:rFonts w:ascii="Calibri" w:hAnsi="Calibri" w:cs="Calibri"/>
          <w:sz w:val="22"/>
          <w:szCs w:val="22"/>
        </w:rPr>
        <w:t>- koszyk na zakupy pod wózkiem (łatwy dostęp do koszyka dzięki klapce w tylnej części),</w:t>
      </w:r>
    </w:p>
    <w:p w14:paraId="08688E41" w14:textId="2BE04341" w:rsidR="0001496F" w:rsidRDefault="0001496F" w:rsidP="0001496F">
      <w:pPr>
        <w:pStyle w:val="NormalnyWeb"/>
        <w:rPr>
          <w:rFonts w:ascii="Calibri" w:hAnsi="Calibri" w:cs="Calibri"/>
          <w:sz w:val="22"/>
          <w:szCs w:val="22"/>
        </w:rPr>
      </w:pPr>
      <w:r w:rsidRPr="0001496F">
        <w:rPr>
          <w:rFonts w:ascii="Calibri" w:hAnsi="Calibri" w:cs="Calibri"/>
          <w:sz w:val="22"/>
          <w:szCs w:val="22"/>
        </w:rPr>
        <w:lastRenderedPageBreak/>
        <w:t>- możli</w:t>
      </w:r>
      <w:r w:rsidR="00F729E4">
        <w:rPr>
          <w:rFonts w:ascii="Calibri" w:hAnsi="Calibri" w:cs="Calibri"/>
          <w:sz w:val="22"/>
          <w:szCs w:val="22"/>
        </w:rPr>
        <w:t>wość dokupienia gondoli (długość wewnętrzna 78</w:t>
      </w:r>
      <w:r w:rsidRPr="0001496F">
        <w:rPr>
          <w:rFonts w:ascii="Calibri" w:hAnsi="Calibri" w:cs="Calibri"/>
          <w:sz w:val="22"/>
          <w:szCs w:val="22"/>
        </w:rPr>
        <w:t xml:space="preserve"> cm)</w:t>
      </w:r>
      <w:r w:rsidR="008B1658">
        <w:rPr>
          <w:rFonts w:ascii="Calibri" w:hAnsi="Calibri" w:cs="Calibri"/>
          <w:sz w:val="22"/>
          <w:szCs w:val="22"/>
        </w:rPr>
        <w:t>,</w:t>
      </w:r>
    </w:p>
    <w:p w14:paraId="2E2601D8" w14:textId="5580D281" w:rsidR="0001496F" w:rsidRPr="0001496F" w:rsidRDefault="0001496F" w:rsidP="0001496F">
      <w:pPr>
        <w:pStyle w:val="NormalnyWeb"/>
        <w:rPr>
          <w:rFonts w:ascii="Calibri" w:hAnsi="Calibri" w:cs="Calibri"/>
          <w:sz w:val="22"/>
          <w:szCs w:val="22"/>
        </w:rPr>
      </w:pPr>
      <w:r w:rsidRPr="0001496F">
        <w:rPr>
          <w:rFonts w:ascii="Calibri" w:hAnsi="Calibri" w:cs="Calibri"/>
          <w:sz w:val="22"/>
          <w:szCs w:val="22"/>
        </w:rPr>
        <w:t>- gondola wyposażona w osobna folię przeciwdeszczową</w:t>
      </w:r>
      <w:r w:rsidR="00F729E4">
        <w:rPr>
          <w:rFonts w:ascii="Calibri" w:hAnsi="Calibri" w:cs="Calibri"/>
          <w:sz w:val="22"/>
          <w:szCs w:val="22"/>
        </w:rPr>
        <w:t>, moskitierę</w:t>
      </w:r>
      <w:r>
        <w:rPr>
          <w:rFonts w:ascii="Calibri" w:hAnsi="Calibri" w:cs="Calibri"/>
          <w:sz w:val="22"/>
          <w:szCs w:val="22"/>
        </w:rPr>
        <w:t>, uchwyt do przeno</w:t>
      </w:r>
      <w:r w:rsidR="00F729E4">
        <w:rPr>
          <w:rFonts w:ascii="Calibri" w:hAnsi="Calibri" w:cs="Calibri"/>
          <w:sz w:val="22"/>
          <w:szCs w:val="22"/>
        </w:rPr>
        <w:t>szenia</w:t>
      </w:r>
      <w:r>
        <w:rPr>
          <w:rFonts w:ascii="Calibri" w:hAnsi="Calibri" w:cs="Calibri"/>
          <w:sz w:val="22"/>
          <w:szCs w:val="22"/>
        </w:rPr>
        <w:t xml:space="preserve">, budkę przeciwsłoneczną </w:t>
      </w:r>
      <w:r w:rsidR="006E6793">
        <w:rPr>
          <w:rFonts w:ascii="Calibri" w:hAnsi="Calibri" w:cs="Calibri"/>
          <w:sz w:val="22"/>
          <w:szCs w:val="22"/>
        </w:rPr>
        <w:t>z dodatkową odpinaną sekcją,</w:t>
      </w:r>
      <w:r>
        <w:rPr>
          <w:rFonts w:ascii="Calibri" w:hAnsi="Calibri" w:cs="Calibri"/>
          <w:sz w:val="22"/>
          <w:szCs w:val="22"/>
        </w:rPr>
        <w:t xml:space="preserve"> plastikowe stopki</w:t>
      </w:r>
      <w:r w:rsidR="006E6793">
        <w:rPr>
          <w:rFonts w:ascii="Calibri" w:hAnsi="Calibri" w:cs="Calibri"/>
          <w:sz w:val="22"/>
          <w:szCs w:val="22"/>
        </w:rPr>
        <w:t xml:space="preserve"> oraz panel wentylacyjny</w:t>
      </w:r>
      <w:r w:rsidR="008B1658">
        <w:rPr>
          <w:rFonts w:ascii="Calibri" w:hAnsi="Calibri" w:cs="Calibri"/>
          <w:sz w:val="22"/>
          <w:szCs w:val="22"/>
        </w:rPr>
        <w:t>,</w:t>
      </w:r>
    </w:p>
    <w:p w14:paraId="03219816" w14:textId="280F20BD" w:rsidR="0001496F" w:rsidRPr="0001496F" w:rsidRDefault="0001496F" w:rsidP="0001496F">
      <w:pPr>
        <w:pStyle w:val="NormalnyWeb"/>
        <w:rPr>
          <w:rFonts w:ascii="Calibri" w:hAnsi="Calibri" w:cs="Calibri"/>
          <w:sz w:val="22"/>
          <w:szCs w:val="22"/>
        </w:rPr>
      </w:pPr>
      <w:r w:rsidRPr="0001496F">
        <w:rPr>
          <w:rFonts w:ascii="Calibri" w:hAnsi="Calibri" w:cs="Calibri"/>
          <w:sz w:val="22"/>
          <w:szCs w:val="22"/>
        </w:rPr>
        <w:t>- możliwość dokupienia torby wyposażonej w system mocować do wózka i pas naramienny (torba po całkowitym rozsunięciu suwaków pełni rolę maty do przewijania dziecka)</w:t>
      </w:r>
      <w:r w:rsidR="008B1658">
        <w:rPr>
          <w:rFonts w:ascii="Calibri" w:hAnsi="Calibri" w:cs="Calibri"/>
          <w:sz w:val="22"/>
          <w:szCs w:val="22"/>
        </w:rPr>
        <w:t>,</w:t>
      </w:r>
    </w:p>
    <w:p w14:paraId="3AD42496" w14:textId="4A187A0D" w:rsidR="0001496F" w:rsidRDefault="0001496F" w:rsidP="0001496F">
      <w:pPr>
        <w:pStyle w:val="NormalnyWeb"/>
        <w:rPr>
          <w:rFonts w:ascii="Calibri" w:hAnsi="Calibri" w:cs="Calibri"/>
          <w:sz w:val="22"/>
          <w:szCs w:val="22"/>
        </w:rPr>
      </w:pPr>
      <w:r w:rsidRPr="0001496F">
        <w:rPr>
          <w:rFonts w:ascii="Calibri" w:hAnsi="Calibri" w:cs="Calibri"/>
          <w:sz w:val="22"/>
          <w:szCs w:val="22"/>
        </w:rPr>
        <w:t>- możliwość dokupienia adapterów do fotelika samochodowego CAVOE 0+ </w:t>
      </w:r>
      <w:r w:rsidR="00F729E4">
        <w:rPr>
          <w:rFonts w:ascii="Calibri" w:hAnsi="Calibri" w:cs="Calibri"/>
          <w:sz w:val="22"/>
          <w:szCs w:val="22"/>
        </w:rPr>
        <w:t>ISOFIX Ready</w:t>
      </w:r>
      <w:r w:rsidRPr="0001496F">
        <w:rPr>
          <w:rFonts w:ascii="Calibri" w:hAnsi="Calibri" w:cs="Calibri"/>
          <w:sz w:val="22"/>
          <w:szCs w:val="22"/>
        </w:rPr>
        <w:t xml:space="preserve"> oraz fotelików samochodowych grupy 0+ innych marek (szczegółowa lista fotelików dostępna u sprzedawców)</w:t>
      </w:r>
      <w:r w:rsidR="008B1658">
        <w:rPr>
          <w:rFonts w:ascii="Calibri" w:hAnsi="Calibri" w:cs="Calibri"/>
          <w:sz w:val="22"/>
          <w:szCs w:val="22"/>
        </w:rPr>
        <w:t>,</w:t>
      </w:r>
    </w:p>
    <w:p w14:paraId="778C68DB" w14:textId="77777777" w:rsidR="00F729E4" w:rsidRPr="0001496F" w:rsidRDefault="00F729E4" w:rsidP="0001496F">
      <w:pPr>
        <w:pStyle w:val="NormalnyWeb"/>
        <w:rPr>
          <w:rFonts w:ascii="Calibri" w:hAnsi="Calibri" w:cs="Calibri"/>
          <w:sz w:val="22"/>
          <w:szCs w:val="22"/>
        </w:rPr>
      </w:pPr>
      <w:r>
        <w:rPr>
          <w:rFonts w:ascii="Calibri" w:hAnsi="Calibri" w:cs="Calibri"/>
          <w:sz w:val="22"/>
          <w:szCs w:val="22"/>
        </w:rPr>
        <w:t>- możliwość dokupienia samochodowej bazy ISOFIX do fotelika CAVOE 0+ ISOFIX Ready.</w:t>
      </w:r>
    </w:p>
    <w:p w14:paraId="609F8CA6" w14:textId="77777777" w:rsidR="0001496F" w:rsidRPr="0080055F" w:rsidRDefault="0001496F" w:rsidP="00F56CD2">
      <w:pPr>
        <w:spacing w:before="100" w:beforeAutospacing="1" w:after="100" w:afterAutospacing="1" w:line="240" w:lineRule="auto"/>
        <w:rPr>
          <w:rFonts w:cs="Calibri"/>
          <w:b/>
        </w:rPr>
      </w:pPr>
    </w:p>
    <w:p w14:paraId="63E39624" w14:textId="77777777" w:rsidR="00F56CD2" w:rsidRPr="00F56CD2" w:rsidRDefault="0080055F" w:rsidP="00F56CD2">
      <w:pPr>
        <w:autoSpaceDE w:val="0"/>
        <w:autoSpaceDN w:val="0"/>
        <w:adjustRightInd w:val="0"/>
        <w:spacing w:before="100" w:beforeAutospacing="1" w:after="0" w:line="240" w:lineRule="auto"/>
        <w:rPr>
          <w:rFonts w:cs="Calibri"/>
        </w:rPr>
      </w:pPr>
      <w:r>
        <w:rPr>
          <w:rFonts w:cs="Calibri"/>
        </w:rPr>
        <w:t xml:space="preserve">WYMIARY </w:t>
      </w:r>
      <w:r w:rsidR="00F56CD2" w:rsidRPr="00F56CD2">
        <w:rPr>
          <w:rFonts w:cs="Calibri"/>
        </w:rPr>
        <w:t>[cm]:</w:t>
      </w:r>
    </w:p>
    <w:p w14:paraId="2D03DB1D" w14:textId="77777777" w:rsidR="009E3E73" w:rsidRDefault="009E3E73" w:rsidP="00F56CD2">
      <w:pPr>
        <w:rPr>
          <w:rFonts w:cs="Calibri"/>
        </w:rPr>
      </w:pPr>
    </w:p>
    <w:p w14:paraId="07F9C0EE" w14:textId="77777777" w:rsidR="004107F3" w:rsidRPr="004107F3" w:rsidRDefault="004107F3" w:rsidP="004107F3">
      <w:pPr>
        <w:spacing w:before="100" w:beforeAutospacing="1" w:after="100" w:afterAutospacing="1" w:line="240" w:lineRule="auto"/>
        <w:rPr>
          <w:rFonts w:cs="Calibri"/>
        </w:rPr>
      </w:pPr>
      <w:r w:rsidRPr="004107F3">
        <w:rPr>
          <w:rFonts w:cs="Calibri"/>
        </w:rPr>
        <w:t xml:space="preserve">Wersja z siedziskiem (długość </w:t>
      </w:r>
      <w:r w:rsidR="00F729E4">
        <w:rPr>
          <w:rFonts w:cs="Calibri"/>
        </w:rPr>
        <w:t>x szerokość x wysokość): 95 x 42 x 100</w:t>
      </w:r>
    </w:p>
    <w:p w14:paraId="136B1253" w14:textId="77777777" w:rsidR="004107F3" w:rsidRPr="004107F3" w:rsidRDefault="004107F3" w:rsidP="004107F3">
      <w:pPr>
        <w:spacing w:before="100" w:beforeAutospacing="1" w:after="100" w:afterAutospacing="1" w:line="240" w:lineRule="auto"/>
        <w:rPr>
          <w:rFonts w:cs="Calibri"/>
        </w:rPr>
      </w:pPr>
      <w:r w:rsidRPr="004107F3">
        <w:rPr>
          <w:rFonts w:cs="Calibri"/>
        </w:rPr>
        <w:t>Wersja z gondolą (długość x</w:t>
      </w:r>
      <w:r w:rsidR="00F729E4">
        <w:rPr>
          <w:rFonts w:cs="Calibri"/>
        </w:rPr>
        <w:t xml:space="preserve"> szerokość x wysokość): 101 x 42 x 116</w:t>
      </w:r>
    </w:p>
    <w:p w14:paraId="0DAAC5E9" w14:textId="77777777" w:rsidR="004107F3" w:rsidRPr="004107F3" w:rsidRDefault="004107F3" w:rsidP="004107F3">
      <w:pPr>
        <w:spacing w:before="100" w:beforeAutospacing="1" w:after="100" w:afterAutospacing="1" w:line="240" w:lineRule="auto"/>
        <w:rPr>
          <w:rFonts w:cs="Calibri"/>
        </w:rPr>
      </w:pPr>
      <w:r w:rsidRPr="004107F3">
        <w:rPr>
          <w:rFonts w:cs="Calibri"/>
        </w:rPr>
        <w:t>Złożony stelaż z siedziskiem i kołami (dłu</w:t>
      </w:r>
      <w:r w:rsidR="00F729E4">
        <w:rPr>
          <w:rFonts w:cs="Calibri"/>
        </w:rPr>
        <w:t>gość x szerokość x wysokość): 40 x 52 x 69</w:t>
      </w:r>
    </w:p>
    <w:p w14:paraId="6B772142" w14:textId="77777777" w:rsidR="004107F3" w:rsidRPr="004107F3" w:rsidRDefault="004107F3" w:rsidP="004107F3">
      <w:pPr>
        <w:spacing w:before="100" w:beforeAutospacing="1" w:after="100" w:afterAutospacing="1" w:line="240" w:lineRule="auto"/>
        <w:rPr>
          <w:rFonts w:cs="Calibri"/>
        </w:rPr>
      </w:pPr>
      <w:r w:rsidRPr="004107F3">
        <w:rPr>
          <w:rFonts w:cs="Calibri"/>
        </w:rPr>
        <w:t>Złożony stelaż bez siedziska i kół (dłu</w:t>
      </w:r>
      <w:r w:rsidR="00F729E4">
        <w:rPr>
          <w:rFonts w:cs="Calibri"/>
        </w:rPr>
        <w:t xml:space="preserve">gość x szerokość x wysokość): </w:t>
      </w:r>
      <w:r w:rsidR="008C01B6">
        <w:rPr>
          <w:rFonts w:cs="Calibri"/>
        </w:rPr>
        <w:t>22 x 42 x 69</w:t>
      </w:r>
    </w:p>
    <w:p w14:paraId="5443C1DC" w14:textId="5B35302C" w:rsidR="004107F3" w:rsidRPr="004107F3" w:rsidRDefault="008C01B6" w:rsidP="004107F3">
      <w:pPr>
        <w:spacing w:before="100" w:beforeAutospacing="1" w:after="100" w:afterAutospacing="1" w:line="240" w:lineRule="auto"/>
        <w:rPr>
          <w:rFonts w:cs="Calibri"/>
        </w:rPr>
      </w:pPr>
      <w:r>
        <w:rPr>
          <w:rFonts w:cs="Calibri"/>
        </w:rPr>
        <w:t xml:space="preserve">Szerokość siedziska: </w:t>
      </w:r>
      <w:r w:rsidR="00DB3FDD">
        <w:rPr>
          <w:rFonts w:cs="Calibri"/>
        </w:rPr>
        <w:t>29</w:t>
      </w:r>
    </w:p>
    <w:p w14:paraId="4670E984" w14:textId="77777777" w:rsidR="004107F3" w:rsidRPr="004107F3" w:rsidRDefault="008C01B6" w:rsidP="004107F3">
      <w:pPr>
        <w:spacing w:before="100" w:beforeAutospacing="1" w:after="100" w:afterAutospacing="1" w:line="240" w:lineRule="auto"/>
        <w:rPr>
          <w:rFonts w:cs="Calibri"/>
        </w:rPr>
      </w:pPr>
      <w:r>
        <w:rPr>
          <w:rFonts w:cs="Calibri"/>
        </w:rPr>
        <w:t>Wysokość oparcia: 45</w:t>
      </w:r>
    </w:p>
    <w:p w14:paraId="74BB4990" w14:textId="77777777" w:rsidR="004107F3" w:rsidRPr="004107F3" w:rsidRDefault="004107F3" w:rsidP="004107F3">
      <w:pPr>
        <w:spacing w:before="100" w:beforeAutospacing="1" w:after="100" w:afterAutospacing="1" w:line="240" w:lineRule="auto"/>
        <w:rPr>
          <w:rFonts w:cs="Calibri"/>
        </w:rPr>
      </w:pPr>
      <w:r w:rsidRPr="004107F3">
        <w:rPr>
          <w:rFonts w:cs="Calibri"/>
        </w:rPr>
        <w:t>Głębokość siedziska: 22</w:t>
      </w:r>
    </w:p>
    <w:p w14:paraId="500206A2" w14:textId="77777777" w:rsidR="004107F3" w:rsidRPr="004107F3" w:rsidRDefault="008C01B6" w:rsidP="004107F3">
      <w:pPr>
        <w:spacing w:before="100" w:beforeAutospacing="1" w:after="100" w:afterAutospacing="1" w:line="240" w:lineRule="auto"/>
        <w:rPr>
          <w:rFonts w:cs="Calibri"/>
        </w:rPr>
      </w:pPr>
      <w:r>
        <w:rPr>
          <w:rFonts w:cs="Calibri"/>
        </w:rPr>
        <w:t>Długość podnóżka: 20</w:t>
      </w:r>
    </w:p>
    <w:p w14:paraId="78C54F49" w14:textId="243C2697" w:rsidR="004107F3" w:rsidRPr="004107F3" w:rsidRDefault="004107F3" w:rsidP="004107F3">
      <w:pPr>
        <w:spacing w:before="100" w:beforeAutospacing="1" w:after="100" w:afterAutospacing="1" w:line="240" w:lineRule="auto"/>
        <w:rPr>
          <w:rFonts w:cs="Calibri"/>
        </w:rPr>
      </w:pPr>
      <w:r w:rsidRPr="004107F3">
        <w:rPr>
          <w:rFonts w:cs="Calibri"/>
        </w:rPr>
        <w:t>Łączna d</w:t>
      </w:r>
      <w:r w:rsidR="0039024F">
        <w:rPr>
          <w:rFonts w:cs="Calibri"/>
        </w:rPr>
        <w:t>ługość powierzchni do spania: 8</w:t>
      </w:r>
      <w:r w:rsidR="00287C4D">
        <w:rPr>
          <w:rFonts w:cs="Calibri"/>
        </w:rPr>
        <w:t>5</w:t>
      </w:r>
    </w:p>
    <w:p w14:paraId="447FACF0" w14:textId="77777777" w:rsidR="004107F3" w:rsidRPr="004107F3" w:rsidRDefault="004107F3" w:rsidP="004107F3">
      <w:pPr>
        <w:spacing w:before="100" w:beforeAutospacing="1" w:after="100" w:afterAutospacing="1" w:line="240" w:lineRule="auto"/>
        <w:rPr>
          <w:rFonts w:cs="Calibri"/>
        </w:rPr>
      </w:pPr>
      <w:r w:rsidRPr="004107F3">
        <w:rPr>
          <w:rFonts w:cs="Calibri"/>
        </w:rPr>
        <w:t>Śr</w:t>
      </w:r>
      <w:r w:rsidR="008C01B6">
        <w:rPr>
          <w:rFonts w:cs="Calibri"/>
        </w:rPr>
        <w:t>ednica kół (przednie/ tylne): 17,5 / 24</w:t>
      </w:r>
    </w:p>
    <w:p w14:paraId="711A521E" w14:textId="77777777" w:rsidR="004107F3" w:rsidRDefault="004107F3" w:rsidP="004107F3">
      <w:pPr>
        <w:spacing w:before="100" w:beforeAutospacing="1" w:after="100" w:afterAutospacing="1" w:line="240" w:lineRule="auto"/>
        <w:rPr>
          <w:rFonts w:cs="Calibri"/>
        </w:rPr>
      </w:pPr>
      <w:r w:rsidRPr="004107F3">
        <w:rPr>
          <w:rFonts w:cs="Calibri"/>
        </w:rPr>
        <w:t xml:space="preserve">Wnętrze gondoli (długość </w:t>
      </w:r>
      <w:r w:rsidR="008C01B6">
        <w:rPr>
          <w:rFonts w:cs="Calibri"/>
        </w:rPr>
        <w:t>x szerokość x wysokość): 78 x 31</w:t>
      </w:r>
      <w:r w:rsidRPr="004107F3">
        <w:rPr>
          <w:rFonts w:cs="Calibri"/>
        </w:rPr>
        <w:t xml:space="preserve"> x 20</w:t>
      </w:r>
    </w:p>
    <w:p w14:paraId="19CD4E6C" w14:textId="77777777" w:rsidR="008C01B6" w:rsidRPr="004107F3" w:rsidRDefault="008C01B6" w:rsidP="004107F3">
      <w:pPr>
        <w:spacing w:before="100" w:beforeAutospacing="1" w:after="100" w:afterAutospacing="1" w:line="240" w:lineRule="auto"/>
        <w:rPr>
          <w:rFonts w:cs="Calibri"/>
        </w:rPr>
      </w:pPr>
      <w:r>
        <w:rPr>
          <w:rFonts w:cs="Calibri"/>
        </w:rPr>
        <w:t>Grubość materacyka: 3</w:t>
      </w:r>
    </w:p>
    <w:p w14:paraId="74465315" w14:textId="77777777" w:rsidR="004107F3" w:rsidRPr="004107F3" w:rsidRDefault="004107F3" w:rsidP="004107F3">
      <w:pPr>
        <w:spacing w:before="100" w:beforeAutospacing="1" w:after="100" w:afterAutospacing="1" w:line="240" w:lineRule="auto"/>
        <w:rPr>
          <w:rFonts w:cs="Calibri"/>
        </w:rPr>
      </w:pPr>
      <w:r w:rsidRPr="004107F3">
        <w:rPr>
          <w:rFonts w:cs="Calibri"/>
        </w:rPr>
        <w:t>Torba (szer</w:t>
      </w:r>
      <w:r w:rsidR="008C01B6">
        <w:rPr>
          <w:rFonts w:cs="Calibri"/>
        </w:rPr>
        <w:t>okość x wysokość x długość):  37 x 24 x 19</w:t>
      </w:r>
    </w:p>
    <w:p w14:paraId="48EE4244" w14:textId="443097F6" w:rsidR="004107F3" w:rsidRPr="004107F3" w:rsidRDefault="004107F3" w:rsidP="004107F3">
      <w:pPr>
        <w:spacing w:before="100" w:beforeAutospacing="1" w:after="100" w:afterAutospacing="1" w:line="240" w:lineRule="auto"/>
        <w:rPr>
          <w:rFonts w:cs="Calibri"/>
        </w:rPr>
      </w:pPr>
      <w:r w:rsidRPr="004107F3">
        <w:rPr>
          <w:rFonts w:cs="Calibri"/>
        </w:rPr>
        <w:t xml:space="preserve">WAGA </w:t>
      </w:r>
      <w:r w:rsidR="008B1658">
        <w:rPr>
          <w:rFonts w:cs="Calibri"/>
        </w:rPr>
        <w:t>[</w:t>
      </w:r>
      <w:r w:rsidRPr="004107F3">
        <w:rPr>
          <w:rFonts w:cs="Calibri"/>
        </w:rPr>
        <w:t>kg</w:t>
      </w:r>
      <w:r w:rsidR="008B1658">
        <w:rPr>
          <w:rFonts w:cs="Calibri"/>
        </w:rPr>
        <w:t>]</w:t>
      </w:r>
      <w:r w:rsidRPr="004107F3">
        <w:rPr>
          <w:rFonts w:cs="Calibri"/>
        </w:rPr>
        <w:t>:</w:t>
      </w:r>
    </w:p>
    <w:p w14:paraId="77710B6F" w14:textId="77777777" w:rsidR="004107F3" w:rsidRPr="004107F3" w:rsidRDefault="008C01B6" w:rsidP="004107F3">
      <w:pPr>
        <w:spacing w:before="100" w:beforeAutospacing="1" w:after="100" w:afterAutospacing="1" w:line="240" w:lineRule="auto"/>
        <w:rPr>
          <w:rFonts w:cs="Calibri"/>
        </w:rPr>
      </w:pPr>
      <w:r>
        <w:rPr>
          <w:rFonts w:cs="Calibri"/>
        </w:rPr>
        <w:t>Sam stelaż z kołami: 6,5</w:t>
      </w:r>
      <w:r w:rsidR="004107F3" w:rsidRPr="004107F3">
        <w:rPr>
          <w:rFonts w:cs="Calibri"/>
        </w:rPr>
        <w:t xml:space="preserve"> </w:t>
      </w:r>
    </w:p>
    <w:p w14:paraId="46D08E45" w14:textId="77777777" w:rsidR="004107F3" w:rsidRPr="004107F3" w:rsidRDefault="004107F3" w:rsidP="004107F3">
      <w:pPr>
        <w:spacing w:before="100" w:beforeAutospacing="1" w:after="100" w:afterAutospacing="1" w:line="240" w:lineRule="auto"/>
        <w:rPr>
          <w:rFonts w:cs="Calibri"/>
        </w:rPr>
      </w:pPr>
      <w:r w:rsidRPr="004107F3">
        <w:rPr>
          <w:rFonts w:cs="Calibri"/>
        </w:rPr>
        <w:t>Siedzisko:  3,8</w:t>
      </w:r>
    </w:p>
    <w:p w14:paraId="49EECB1A" w14:textId="77777777" w:rsidR="004107F3" w:rsidRPr="004107F3" w:rsidRDefault="008C01B6" w:rsidP="004107F3">
      <w:pPr>
        <w:rPr>
          <w:rFonts w:cs="Calibri"/>
        </w:rPr>
      </w:pPr>
      <w:r>
        <w:rPr>
          <w:rFonts w:cs="Calibri"/>
        </w:rPr>
        <w:lastRenderedPageBreak/>
        <w:t>Gondola: 4,2</w:t>
      </w:r>
    </w:p>
    <w:sectPr w:rsidR="004107F3" w:rsidRPr="004107F3" w:rsidSect="006C78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56CD2"/>
    <w:rsid w:val="0001496F"/>
    <w:rsid w:val="000A5D5B"/>
    <w:rsid w:val="000B2252"/>
    <w:rsid w:val="001A3922"/>
    <w:rsid w:val="001E7A99"/>
    <w:rsid w:val="002277AF"/>
    <w:rsid w:val="00287C4D"/>
    <w:rsid w:val="002C0785"/>
    <w:rsid w:val="0039024F"/>
    <w:rsid w:val="003935CF"/>
    <w:rsid w:val="003A799A"/>
    <w:rsid w:val="004107F3"/>
    <w:rsid w:val="00410C6B"/>
    <w:rsid w:val="004B0590"/>
    <w:rsid w:val="00524AAC"/>
    <w:rsid w:val="006C78FE"/>
    <w:rsid w:val="006E6793"/>
    <w:rsid w:val="006F2681"/>
    <w:rsid w:val="0080055F"/>
    <w:rsid w:val="00816319"/>
    <w:rsid w:val="008B1658"/>
    <w:rsid w:val="008C01B6"/>
    <w:rsid w:val="009E3E73"/>
    <w:rsid w:val="00A607F3"/>
    <w:rsid w:val="00AC4640"/>
    <w:rsid w:val="00C91627"/>
    <w:rsid w:val="00CD27B0"/>
    <w:rsid w:val="00DB3FDD"/>
    <w:rsid w:val="00E53B7B"/>
    <w:rsid w:val="00F139B9"/>
    <w:rsid w:val="00F36FA0"/>
    <w:rsid w:val="00F56CD2"/>
    <w:rsid w:val="00F729E4"/>
    <w:rsid w:val="00FE5D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72AE8"/>
  <w15:docId w15:val="{54033840-192A-472B-92E5-98CF94EF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78FE"/>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56CD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6043">
      <w:bodyDiv w:val="1"/>
      <w:marLeft w:val="0"/>
      <w:marRight w:val="0"/>
      <w:marTop w:val="0"/>
      <w:marBottom w:val="0"/>
      <w:divBdr>
        <w:top w:val="none" w:sz="0" w:space="0" w:color="auto"/>
        <w:left w:val="none" w:sz="0" w:space="0" w:color="auto"/>
        <w:bottom w:val="none" w:sz="0" w:space="0" w:color="auto"/>
        <w:right w:val="none" w:sz="0" w:space="0" w:color="auto"/>
      </w:divBdr>
    </w:div>
    <w:div w:id="1344551927">
      <w:bodyDiv w:val="1"/>
      <w:marLeft w:val="0"/>
      <w:marRight w:val="0"/>
      <w:marTop w:val="0"/>
      <w:marBottom w:val="0"/>
      <w:divBdr>
        <w:top w:val="none" w:sz="0" w:space="0" w:color="auto"/>
        <w:left w:val="none" w:sz="0" w:space="0" w:color="auto"/>
        <w:bottom w:val="none" w:sz="0" w:space="0" w:color="auto"/>
        <w:right w:val="none" w:sz="0" w:space="0" w:color="auto"/>
      </w:divBdr>
    </w:div>
    <w:div w:id="205726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4</Pages>
  <Words>977</Words>
  <Characters>5864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Agnieszka</cp:lastModifiedBy>
  <cp:revision>8</cp:revision>
  <dcterms:created xsi:type="dcterms:W3CDTF">2021-10-28T13:31:00Z</dcterms:created>
  <dcterms:modified xsi:type="dcterms:W3CDTF">2022-05-16T14:33:00Z</dcterms:modified>
</cp:coreProperties>
</file>